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FFC" w:rsidRPr="005C6FFC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5C6FFC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5C6FFC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144346" w:rsidRPr="00931F55" w:rsidRDefault="0099298C" w:rsidP="0099298C">
      <w:pPr>
        <w:ind w:right="-676"/>
        <w:jc w:val="center"/>
        <w:rPr>
          <w:rFonts w:cs="Arial"/>
        </w:rPr>
      </w:pPr>
      <w:r w:rsidRPr="00931F55">
        <w:rPr>
          <w:rFonts w:cs="Andalus"/>
          <w:lang w:val="en-US"/>
        </w:rPr>
        <w:t xml:space="preserve">PRODUCT NAME : </w:t>
      </w:r>
      <w:r w:rsidRPr="00931F55">
        <w:rPr>
          <w:rFonts w:cs="Arial"/>
        </w:rPr>
        <w:t>VOLUMETRIC (STANDARDIZED) SOLUTION EDTA (DISODIUM SALT) 0.01M (0.02N)</w:t>
      </w:r>
      <w:r>
        <w:rPr>
          <w:rFonts w:cs="Arial"/>
        </w:rPr>
        <w:br/>
      </w:r>
      <w:r w:rsidRPr="00931F55">
        <w:rPr>
          <w:rFonts w:cs="Arial"/>
        </w:rPr>
        <w:t>(TRACEABLE TO NIST)</w:t>
      </w:r>
    </w:p>
    <w:p w:rsidR="000D5575" w:rsidRPr="00931F55" w:rsidRDefault="005C6FFC" w:rsidP="006B08DB">
      <w:pPr>
        <w:jc w:val="center"/>
        <w:rPr>
          <w:rFonts w:cs="Andalus"/>
          <w:lang w:val="en-US"/>
        </w:rPr>
      </w:pPr>
      <w:r w:rsidRPr="005C6FFC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1.8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</w:p>
    <w:p w:rsidR="006B08DB" w:rsidRPr="00931F55" w:rsidRDefault="006B08DB" w:rsidP="006B08DB">
      <w:pPr>
        <w:rPr>
          <w:rFonts w:cs="Andalus"/>
          <w:lang w:val="en-US"/>
        </w:rPr>
      </w:pPr>
    </w:p>
    <w:p w:rsidR="006B08DB" w:rsidRPr="00931F55" w:rsidRDefault="000D5575" w:rsidP="006B08DB">
      <w:pPr>
        <w:rPr>
          <w:rFonts w:cs="Andalus"/>
        </w:rPr>
      </w:pPr>
      <w:proofErr w:type="spellStart"/>
      <w:r w:rsidRPr="00931F55">
        <w:rPr>
          <w:rFonts w:cs="Andalus"/>
        </w:rPr>
        <w:t>Code</w:t>
      </w:r>
      <w:proofErr w:type="spellEnd"/>
      <w:r w:rsidRPr="00931F55">
        <w:rPr>
          <w:rFonts w:cs="Andalus"/>
        </w:rPr>
        <w:t xml:space="preserve"> no. : </w:t>
      </w:r>
      <w:r w:rsidR="00144346" w:rsidRPr="00931F55">
        <w:rPr>
          <w:rFonts w:cs="Arial"/>
        </w:rPr>
        <w:t>AEDV1000</w:t>
      </w:r>
      <w:r w:rsidR="006B08DB" w:rsidRPr="00931F55">
        <w:rPr>
          <w:rFonts w:cs="Andalus"/>
        </w:rPr>
        <w:tab/>
      </w:r>
      <w:r w:rsidR="006B08DB" w:rsidRPr="00931F55">
        <w:rPr>
          <w:rFonts w:cs="Andalus"/>
        </w:rPr>
        <w:tab/>
      </w:r>
      <w:r w:rsidR="006B08DB" w:rsidRPr="00931F55">
        <w:rPr>
          <w:rFonts w:cs="Andalus"/>
        </w:rPr>
        <w:tab/>
      </w:r>
      <w:r w:rsidR="006B08DB" w:rsidRPr="00931F55">
        <w:rPr>
          <w:rFonts w:cs="Andalus"/>
        </w:rPr>
        <w:tab/>
      </w:r>
      <w:r w:rsidR="006B08DB" w:rsidRPr="00931F55">
        <w:rPr>
          <w:rFonts w:cs="Andalus"/>
        </w:rPr>
        <w:tab/>
      </w:r>
      <w:r w:rsidR="006B08DB" w:rsidRPr="00931F55">
        <w:rPr>
          <w:rFonts w:cs="Andalus"/>
        </w:rPr>
        <w:tab/>
      </w:r>
      <w:r w:rsidR="0063289E" w:rsidRPr="00931F55">
        <w:rPr>
          <w:rFonts w:cs="Andalus"/>
        </w:rPr>
        <w:t xml:space="preserve">CAS no. : </w:t>
      </w:r>
      <w:r w:rsidR="00931F55" w:rsidRPr="00931F55">
        <w:rPr>
          <w:rFonts w:cs="Andalus"/>
        </w:rPr>
        <w:t>NA</w:t>
      </w:r>
    </w:p>
    <w:p w:rsidR="006B08DB" w:rsidRPr="00931F55" w:rsidRDefault="0063289E" w:rsidP="006B08DB">
      <w:pPr>
        <w:rPr>
          <w:rFonts w:cs="Andalus"/>
          <w:lang w:val="en-US"/>
        </w:rPr>
      </w:pPr>
      <w:r w:rsidRPr="00931F55">
        <w:rPr>
          <w:rFonts w:cs="Andalus"/>
          <w:lang w:val="en-US"/>
        </w:rPr>
        <w:t xml:space="preserve">Lot no. : </w:t>
      </w:r>
      <w:r w:rsidR="00144346" w:rsidRPr="00931F55">
        <w:rPr>
          <w:rFonts w:cs="Arial"/>
        </w:rPr>
        <w:t>LM10441512</w:t>
      </w:r>
      <w:r w:rsidR="006B08DB" w:rsidRPr="00931F55">
        <w:rPr>
          <w:rFonts w:cs="Andalus"/>
          <w:lang w:val="en-US"/>
        </w:rPr>
        <w:tab/>
      </w:r>
      <w:r w:rsidR="006B08DB" w:rsidRPr="00931F55">
        <w:rPr>
          <w:rFonts w:cs="Andalus"/>
          <w:lang w:val="en-US"/>
        </w:rPr>
        <w:tab/>
      </w:r>
      <w:r w:rsidR="006B08DB" w:rsidRPr="00931F55">
        <w:rPr>
          <w:rFonts w:cs="Andalus"/>
          <w:lang w:val="en-US"/>
        </w:rPr>
        <w:tab/>
      </w:r>
      <w:r w:rsidR="006B08DB" w:rsidRPr="00931F55">
        <w:rPr>
          <w:rFonts w:cs="Andalus"/>
          <w:lang w:val="en-US"/>
        </w:rPr>
        <w:tab/>
      </w:r>
      <w:r w:rsidR="006B08DB" w:rsidRPr="00931F55">
        <w:rPr>
          <w:rFonts w:cs="Andalus"/>
          <w:lang w:val="en-US"/>
        </w:rPr>
        <w:tab/>
      </w:r>
      <w:r w:rsidR="006B08DB" w:rsidRPr="00931F55">
        <w:rPr>
          <w:rFonts w:cs="Andalus"/>
          <w:lang w:val="en-US"/>
        </w:rPr>
        <w:tab/>
      </w:r>
      <w:r w:rsidRPr="00931F55">
        <w:rPr>
          <w:rFonts w:cs="Andalus"/>
          <w:lang w:val="en-US"/>
        </w:rPr>
        <w:t xml:space="preserve">Mfg date : </w:t>
      </w:r>
      <w:r w:rsidR="00144346" w:rsidRPr="00931F55">
        <w:rPr>
          <w:rFonts w:cs="Arial"/>
        </w:rPr>
        <w:t>DEC-2015</w:t>
      </w:r>
    </w:p>
    <w:p w:rsidR="00931F55" w:rsidRDefault="0063289E" w:rsidP="000D5575">
      <w:pPr>
        <w:rPr>
          <w:rFonts w:cs="Arial"/>
        </w:rPr>
      </w:pPr>
      <w:r w:rsidRPr="00931F55">
        <w:rPr>
          <w:rFonts w:cs="Andalus"/>
          <w:lang w:val="en-US"/>
        </w:rPr>
        <w:t xml:space="preserve">Exp date : </w:t>
      </w:r>
      <w:proofErr w:type="spellStart"/>
      <w:r w:rsidR="00144346" w:rsidRPr="00931F55">
        <w:rPr>
          <w:rFonts w:cs="Arial"/>
        </w:rPr>
        <w:t>Should</w:t>
      </w:r>
      <w:proofErr w:type="spellEnd"/>
      <w:r w:rsidR="00144346" w:rsidRPr="00931F55">
        <w:rPr>
          <w:rFonts w:cs="Arial"/>
        </w:rPr>
        <w:t xml:space="preserve"> </w:t>
      </w:r>
      <w:proofErr w:type="spellStart"/>
      <w:r w:rsidR="00144346" w:rsidRPr="00931F55">
        <w:rPr>
          <w:rFonts w:cs="Arial"/>
        </w:rPr>
        <w:t>not</w:t>
      </w:r>
      <w:proofErr w:type="spellEnd"/>
      <w:r w:rsidR="00144346" w:rsidRPr="00931F55">
        <w:rPr>
          <w:rFonts w:cs="Arial"/>
        </w:rPr>
        <w:t xml:space="preserve"> </w:t>
      </w:r>
      <w:proofErr w:type="spellStart"/>
      <w:r w:rsidR="00144346" w:rsidRPr="00931F55">
        <w:rPr>
          <w:rFonts w:cs="Arial"/>
        </w:rPr>
        <w:t>exceed</w:t>
      </w:r>
      <w:proofErr w:type="spellEnd"/>
      <w:r w:rsidR="00144346" w:rsidRPr="00931F55">
        <w:rPr>
          <w:rFonts w:cs="Arial"/>
        </w:rPr>
        <w:t xml:space="preserve"> 12 </w:t>
      </w:r>
      <w:proofErr w:type="spellStart"/>
      <w:r w:rsidR="00144346" w:rsidRPr="00931F55">
        <w:rPr>
          <w:rFonts w:cs="Arial"/>
        </w:rPr>
        <w:t>months</w:t>
      </w:r>
      <w:proofErr w:type="spellEnd"/>
      <w:r w:rsidR="00144346" w:rsidRPr="00931F55">
        <w:rPr>
          <w:rFonts w:cs="Arial"/>
        </w:rPr>
        <w:t xml:space="preserve"> </w:t>
      </w:r>
      <w:proofErr w:type="spellStart"/>
      <w:r w:rsidR="00144346" w:rsidRPr="00931F55">
        <w:rPr>
          <w:rFonts w:cs="Arial"/>
        </w:rPr>
        <w:t>from</w:t>
      </w:r>
      <w:proofErr w:type="spellEnd"/>
      <w:r w:rsidR="00144346" w:rsidRPr="00931F55">
        <w:rPr>
          <w:rFonts w:cs="Arial"/>
        </w:rPr>
        <w:t xml:space="preserve"> date of</w:t>
      </w:r>
      <w:r w:rsidR="00144346" w:rsidRPr="00931F55">
        <w:rPr>
          <w:rFonts w:cs="Arial"/>
        </w:rPr>
        <w:tab/>
      </w:r>
      <w:r w:rsidR="00144346" w:rsidRPr="00931F55">
        <w:rPr>
          <w:rFonts w:cs="Arial"/>
        </w:rPr>
        <w:tab/>
      </w:r>
      <w:r w:rsidR="00144346" w:rsidRPr="00931F55">
        <w:rPr>
          <w:rFonts w:cs="Andalus"/>
          <w:lang w:val="en-US"/>
        </w:rPr>
        <w:t>Analyzed on:</w:t>
      </w:r>
      <w:r w:rsidR="00C518C5">
        <w:rPr>
          <w:rFonts w:cs="Andalus"/>
          <w:lang w:val="en-US"/>
        </w:rPr>
        <w:t xml:space="preserve"> NA</w:t>
      </w:r>
      <w:r w:rsidR="00144346" w:rsidRPr="00931F55">
        <w:rPr>
          <w:rFonts w:cs="Arial"/>
        </w:rPr>
        <w:tab/>
      </w:r>
      <w:r w:rsidR="00931F55">
        <w:rPr>
          <w:rFonts w:cs="Arial"/>
        </w:rPr>
        <w:br/>
        <w:t xml:space="preserve">   </w:t>
      </w:r>
      <w:r w:rsidR="00931F55" w:rsidRPr="00931F55">
        <w:rPr>
          <w:rFonts w:cs="Arial"/>
        </w:rPr>
        <w:t xml:space="preserve">  </w:t>
      </w:r>
      <w:r w:rsidR="00931F55" w:rsidRPr="00931F55">
        <w:rPr>
          <w:rFonts w:cs="Arial"/>
        </w:rPr>
        <w:tab/>
        <w:t xml:space="preserve">    </w:t>
      </w:r>
      <w:proofErr w:type="spellStart"/>
      <w:r w:rsidR="00931F55" w:rsidRPr="00931F55">
        <w:rPr>
          <w:rFonts w:cs="Arial"/>
        </w:rPr>
        <w:t>opening</w:t>
      </w:r>
      <w:proofErr w:type="spellEnd"/>
      <w:r w:rsidR="00931F55" w:rsidRPr="00931F55">
        <w:rPr>
          <w:rFonts w:cs="Arial"/>
        </w:rPr>
        <w:t xml:space="preserve"> </w:t>
      </w:r>
      <w:proofErr w:type="spellStart"/>
      <w:r w:rsidR="00931F55" w:rsidRPr="00931F55">
        <w:rPr>
          <w:rFonts w:cs="Arial"/>
        </w:rPr>
        <w:t>within</w:t>
      </w:r>
      <w:proofErr w:type="spellEnd"/>
      <w:r w:rsidR="00931F55" w:rsidRPr="00931F55">
        <w:rPr>
          <w:rFonts w:cs="Arial"/>
        </w:rPr>
        <w:t xml:space="preserve"> </w:t>
      </w:r>
      <w:proofErr w:type="spellStart"/>
      <w:r w:rsidR="00931F55" w:rsidRPr="00931F55">
        <w:rPr>
          <w:rFonts w:cs="Arial"/>
        </w:rPr>
        <w:t>the</w:t>
      </w:r>
      <w:proofErr w:type="spellEnd"/>
      <w:r w:rsidR="00931F55" w:rsidRPr="00931F55">
        <w:rPr>
          <w:rFonts w:cs="Arial"/>
        </w:rPr>
        <w:t xml:space="preserve"> </w:t>
      </w:r>
      <w:proofErr w:type="spellStart"/>
      <w:r w:rsidR="00931F55" w:rsidRPr="00931F55">
        <w:rPr>
          <w:rFonts w:cs="Arial"/>
        </w:rPr>
        <w:t>shelf-life</w:t>
      </w:r>
      <w:proofErr w:type="spellEnd"/>
      <w:r w:rsidR="00931F55" w:rsidRPr="00931F55">
        <w:rPr>
          <w:rFonts w:cs="Arial"/>
        </w:rPr>
        <w:t xml:space="preserve"> </w:t>
      </w:r>
      <w:proofErr w:type="spellStart"/>
      <w:r w:rsidR="00931F55" w:rsidRPr="00931F55">
        <w:rPr>
          <w:rFonts w:cs="Arial"/>
        </w:rPr>
        <w:t>period</w:t>
      </w:r>
      <w:proofErr w:type="spellEnd"/>
    </w:p>
    <w:p w:rsidR="00931F55" w:rsidRDefault="00931F55" w:rsidP="000D5575">
      <w:pPr>
        <w:rPr>
          <w:rFonts w:cs="Arial"/>
        </w:rPr>
      </w:pPr>
    </w:p>
    <w:p w:rsidR="00931F55" w:rsidRPr="00C518C5" w:rsidRDefault="00931F55" w:rsidP="00931F55">
      <w:pPr>
        <w:rPr>
          <w:rFonts w:cs="Arial"/>
        </w:rPr>
      </w:pPr>
      <w:r w:rsidRPr="00C518C5">
        <w:rPr>
          <w:rFonts w:cs="Arial"/>
          <w:b/>
        </w:rPr>
        <w:tab/>
      </w:r>
      <w:proofErr w:type="spellStart"/>
      <w:r w:rsidRPr="00C518C5">
        <w:rPr>
          <w:rFonts w:cs="Arial"/>
          <w:b/>
        </w:rPr>
        <w:t>Description</w:t>
      </w:r>
      <w:proofErr w:type="spellEnd"/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="0099298C">
        <w:rPr>
          <w:rFonts w:cs="Arial"/>
        </w:rPr>
        <w:tab/>
      </w:r>
      <w:r w:rsidRPr="00C518C5">
        <w:rPr>
          <w:rFonts w:cs="Arial"/>
          <w:b/>
        </w:rPr>
        <w:t>:</w:t>
      </w:r>
      <w:r w:rsidRPr="00C518C5">
        <w:rPr>
          <w:rFonts w:cs="Arial"/>
        </w:rPr>
        <w:t xml:space="preserve"> 0.01M EDTA (</w:t>
      </w:r>
      <w:proofErr w:type="spellStart"/>
      <w:r w:rsidRPr="00C518C5">
        <w:rPr>
          <w:rFonts w:cs="Arial"/>
        </w:rPr>
        <w:t>Disodium</w:t>
      </w:r>
      <w:proofErr w:type="spellEnd"/>
      <w:r w:rsidRPr="00C518C5">
        <w:rPr>
          <w:rFonts w:cs="Arial"/>
        </w:rPr>
        <w:t xml:space="preserve"> Salt)</w:t>
      </w:r>
    </w:p>
    <w:p w:rsidR="00931F55" w:rsidRPr="00C518C5" w:rsidRDefault="00931F55" w:rsidP="0099298C">
      <w:pPr>
        <w:ind w:right="-406"/>
        <w:rPr>
          <w:rFonts w:cs="Arial"/>
        </w:rPr>
      </w:pPr>
      <w:r w:rsidRPr="00C518C5">
        <w:rPr>
          <w:rFonts w:cs="Arial"/>
          <w:b/>
        </w:rPr>
        <w:tab/>
      </w:r>
      <w:proofErr w:type="spellStart"/>
      <w:r w:rsidRPr="00C518C5">
        <w:rPr>
          <w:rFonts w:cs="Arial"/>
          <w:b/>
        </w:rPr>
        <w:t>Certified</w:t>
      </w:r>
      <w:proofErr w:type="spellEnd"/>
      <w:r w:rsidRPr="00C518C5">
        <w:rPr>
          <w:rFonts w:cs="Arial"/>
          <w:b/>
        </w:rPr>
        <w:t xml:space="preserve"> </w:t>
      </w:r>
      <w:proofErr w:type="spellStart"/>
      <w:r w:rsidRPr="00C518C5">
        <w:rPr>
          <w:rFonts w:cs="Arial"/>
          <w:b/>
        </w:rPr>
        <w:t>Value</w:t>
      </w:r>
      <w:proofErr w:type="spellEnd"/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="0099298C">
        <w:rPr>
          <w:rFonts w:cs="Arial"/>
        </w:rPr>
        <w:tab/>
      </w:r>
      <w:r w:rsidRPr="00C518C5">
        <w:rPr>
          <w:rFonts w:cs="Arial"/>
          <w:b/>
        </w:rPr>
        <w:t>:</w:t>
      </w:r>
      <w:r w:rsidRPr="00C518C5">
        <w:rPr>
          <w:rFonts w:cs="Arial"/>
        </w:rPr>
        <w:t xml:space="preserve"> </w:t>
      </w:r>
      <w:r w:rsidRPr="00C518C5">
        <w:rPr>
          <w:rFonts w:cs="Arial"/>
          <w:b/>
        </w:rPr>
        <w:t xml:space="preserve">0.01001 </w:t>
      </w:r>
      <w:r w:rsidRPr="00C518C5">
        <w:rPr>
          <w:rFonts w:cs="Arial"/>
          <w:b/>
          <w:u w:val="single"/>
        </w:rPr>
        <w:t>+</w:t>
      </w:r>
      <w:r w:rsidRPr="00C518C5">
        <w:rPr>
          <w:rFonts w:cs="Arial"/>
          <w:b/>
        </w:rPr>
        <w:t xml:space="preserve"> 0.00007*</w:t>
      </w:r>
      <w:r w:rsidRPr="00C518C5">
        <w:rPr>
          <w:rFonts w:cs="Arial"/>
        </w:rPr>
        <w:t xml:space="preserve"> </w:t>
      </w:r>
      <w:r w:rsidRPr="00C518C5">
        <w:rPr>
          <w:rFonts w:cs="Arial"/>
          <w:b/>
        </w:rPr>
        <w:t>(at 25°C)</w:t>
      </w:r>
      <w:r w:rsidRPr="00C518C5">
        <w:rPr>
          <w:rFonts w:cs="Arial"/>
          <w:b/>
        </w:rPr>
        <w:br/>
      </w:r>
      <w:r w:rsidRPr="00C518C5">
        <w:rPr>
          <w:rFonts w:cs="Arial"/>
          <w:b/>
        </w:rPr>
        <w:tab/>
        <w:t xml:space="preserve">&amp; </w:t>
      </w:r>
      <w:proofErr w:type="spellStart"/>
      <w:r w:rsidRPr="00C518C5">
        <w:rPr>
          <w:rFonts w:cs="Arial"/>
          <w:b/>
        </w:rPr>
        <w:t>Uncertainty</w:t>
      </w:r>
      <w:proofErr w:type="spellEnd"/>
      <w:r w:rsidRPr="00C518C5">
        <w:rPr>
          <w:rFonts w:cs="Arial"/>
          <w:b/>
        </w:rPr>
        <w:t xml:space="preserve"> (mol/L)</w:t>
      </w:r>
      <w:r w:rsidRPr="00C518C5">
        <w:rPr>
          <w:rFonts w:cs="Arial"/>
          <w:b/>
        </w:rPr>
        <w:tab/>
      </w:r>
      <w:r w:rsidRPr="00C518C5">
        <w:rPr>
          <w:rFonts w:cs="Arial"/>
        </w:rPr>
        <w:t xml:space="preserve">  </w:t>
      </w:r>
      <w:r w:rsidR="0099298C">
        <w:rPr>
          <w:rFonts w:cs="Arial"/>
        </w:rPr>
        <w:tab/>
      </w:r>
      <w:r w:rsidRPr="00C518C5">
        <w:rPr>
          <w:rFonts w:cs="Arial"/>
        </w:rPr>
        <w:t>*</w:t>
      </w:r>
      <w:proofErr w:type="spellStart"/>
      <w:r w:rsidRPr="00C518C5">
        <w:rPr>
          <w:rFonts w:cs="Arial"/>
        </w:rPr>
        <w:t>The</w:t>
      </w:r>
      <w:proofErr w:type="spellEnd"/>
      <w:r w:rsidRPr="00C518C5">
        <w:rPr>
          <w:rFonts w:cs="Arial"/>
        </w:rPr>
        <w:t xml:space="preserve"> </w:t>
      </w:r>
      <w:proofErr w:type="spellStart"/>
      <w:r w:rsidRPr="00C518C5">
        <w:rPr>
          <w:rFonts w:cs="Arial"/>
        </w:rPr>
        <w:t>certified</w:t>
      </w:r>
      <w:proofErr w:type="spellEnd"/>
      <w:r w:rsidRPr="00C518C5">
        <w:rPr>
          <w:rFonts w:cs="Arial"/>
        </w:rPr>
        <w:t xml:space="preserve"> </w:t>
      </w:r>
      <w:proofErr w:type="spellStart"/>
      <w:r w:rsidRPr="00C518C5">
        <w:rPr>
          <w:rFonts w:cs="Arial"/>
        </w:rPr>
        <w:t>value</w:t>
      </w:r>
      <w:proofErr w:type="spellEnd"/>
      <w:r w:rsidRPr="00C518C5">
        <w:rPr>
          <w:rFonts w:cs="Arial"/>
        </w:rPr>
        <w:t xml:space="preserve"> </w:t>
      </w:r>
      <w:proofErr w:type="spellStart"/>
      <w:r w:rsidRPr="00C518C5">
        <w:rPr>
          <w:rFonts w:cs="Arial"/>
        </w:rPr>
        <w:t>is</w:t>
      </w:r>
      <w:proofErr w:type="spellEnd"/>
      <w:r w:rsidRPr="00C518C5">
        <w:rPr>
          <w:rFonts w:cs="Arial"/>
        </w:rPr>
        <w:t xml:space="preserve"> </w:t>
      </w:r>
      <w:proofErr w:type="spellStart"/>
      <w:r w:rsidRPr="00C518C5">
        <w:rPr>
          <w:rFonts w:cs="Arial"/>
        </w:rPr>
        <w:t>expressed</w:t>
      </w:r>
      <w:proofErr w:type="spellEnd"/>
      <w:r w:rsidRPr="00C518C5">
        <w:rPr>
          <w:rFonts w:cs="Arial"/>
        </w:rPr>
        <w:t xml:space="preserve"> at 95% </w:t>
      </w:r>
      <w:proofErr w:type="spellStart"/>
      <w:r w:rsidRPr="00C518C5">
        <w:rPr>
          <w:rFonts w:cs="Arial"/>
        </w:rPr>
        <w:t>level</w:t>
      </w:r>
      <w:proofErr w:type="spellEnd"/>
      <w:r w:rsidRPr="00C518C5">
        <w:rPr>
          <w:rFonts w:cs="Arial"/>
        </w:rPr>
        <w:t xml:space="preserve"> of  </w:t>
      </w:r>
      <w:proofErr w:type="spellStart"/>
      <w:r w:rsidRPr="00C518C5">
        <w:rPr>
          <w:rFonts w:cs="Arial"/>
        </w:rPr>
        <w:t>confidence</w:t>
      </w:r>
      <w:proofErr w:type="spellEnd"/>
    </w:p>
    <w:p w:rsidR="00931F55" w:rsidRPr="00C518C5" w:rsidRDefault="00931F55" w:rsidP="00931F55">
      <w:pPr>
        <w:rPr>
          <w:rFonts w:cs="Arial"/>
        </w:rPr>
      </w:pPr>
      <w:r w:rsidRPr="00C518C5">
        <w:rPr>
          <w:rFonts w:cs="Arial"/>
          <w:b/>
        </w:rPr>
        <w:tab/>
      </w:r>
      <w:proofErr w:type="spellStart"/>
      <w:r w:rsidRPr="00C518C5">
        <w:rPr>
          <w:rFonts w:cs="Arial"/>
          <w:b/>
        </w:rPr>
        <w:t>Analysis</w:t>
      </w:r>
      <w:proofErr w:type="spellEnd"/>
      <w:r w:rsidRPr="00C518C5">
        <w:rPr>
          <w:rFonts w:cs="Arial"/>
          <w:b/>
        </w:rPr>
        <w:t xml:space="preserve"> (T)</w:t>
      </w:r>
      <w:r w:rsidRPr="00C518C5">
        <w:rPr>
          <w:rFonts w:cs="Arial"/>
          <w:b/>
        </w:rPr>
        <w:tab/>
      </w:r>
      <w:r w:rsidRPr="00C518C5">
        <w:rPr>
          <w:rFonts w:cs="Arial"/>
          <w:b/>
        </w:rPr>
        <w:tab/>
      </w:r>
      <w:r w:rsidR="0099298C">
        <w:rPr>
          <w:rFonts w:cs="Arial"/>
          <w:b/>
        </w:rPr>
        <w:tab/>
      </w:r>
      <w:r w:rsidRPr="00C518C5">
        <w:rPr>
          <w:rFonts w:cs="Arial"/>
          <w:b/>
        </w:rPr>
        <w:t xml:space="preserve"> : </w:t>
      </w:r>
      <w:proofErr w:type="spellStart"/>
      <w:r w:rsidRPr="00C518C5">
        <w:rPr>
          <w:rFonts w:cs="Arial"/>
        </w:rPr>
        <w:t>Against</w:t>
      </w:r>
      <w:proofErr w:type="spellEnd"/>
      <w:r w:rsidRPr="00C518C5">
        <w:rPr>
          <w:rFonts w:cs="Arial"/>
        </w:rPr>
        <w:t xml:space="preserve"> </w:t>
      </w:r>
      <w:proofErr w:type="spellStart"/>
      <w:r w:rsidRPr="00C518C5">
        <w:rPr>
          <w:rFonts w:cs="Arial"/>
        </w:rPr>
        <w:t>Metallic</w:t>
      </w:r>
      <w:proofErr w:type="spellEnd"/>
      <w:r w:rsidRPr="00C518C5">
        <w:rPr>
          <w:rFonts w:cs="Arial"/>
        </w:rPr>
        <w:t xml:space="preserve"> Zinc (Zn)   </w:t>
      </w:r>
    </w:p>
    <w:p w:rsidR="00931F55" w:rsidRPr="00C518C5" w:rsidRDefault="00931F55" w:rsidP="00931F55">
      <w:pPr>
        <w:rPr>
          <w:rFonts w:cs="Arial"/>
        </w:rPr>
      </w:pPr>
      <w:r w:rsidRPr="00C518C5">
        <w:rPr>
          <w:rFonts w:cs="Arial"/>
          <w:b/>
        </w:rPr>
        <w:tab/>
      </w:r>
      <w:proofErr w:type="spellStart"/>
      <w:r w:rsidRPr="00C518C5">
        <w:rPr>
          <w:rFonts w:cs="Arial"/>
          <w:b/>
        </w:rPr>
        <w:t>Traceability</w:t>
      </w:r>
      <w:proofErr w:type="spellEnd"/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="0099298C">
        <w:rPr>
          <w:rFonts w:cs="Arial"/>
        </w:rPr>
        <w:tab/>
      </w:r>
      <w:r w:rsidRPr="00C518C5">
        <w:rPr>
          <w:rFonts w:cs="Arial"/>
          <w:b/>
        </w:rPr>
        <w:t xml:space="preserve">: </w:t>
      </w:r>
      <w:r w:rsidRPr="00C518C5">
        <w:rPr>
          <w:rFonts w:cs="Arial"/>
        </w:rPr>
        <w:t xml:space="preserve">NIST SRM </w:t>
      </w:r>
      <w:proofErr w:type="spellStart"/>
      <w:r w:rsidRPr="00C518C5">
        <w:rPr>
          <w:rFonts w:cs="Arial"/>
        </w:rPr>
        <w:t>Batch</w:t>
      </w:r>
      <w:proofErr w:type="spellEnd"/>
      <w:r w:rsidRPr="00C518C5">
        <w:rPr>
          <w:rFonts w:cs="Arial"/>
        </w:rPr>
        <w:t xml:space="preserve"> No. 132409M</w:t>
      </w:r>
    </w:p>
    <w:p w:rsidR="00931F55" w:rsidRPr="00931F55" w:rsidRDefault="00931F55" w:rsidP="00931F55">
      <w:pPr>
        <w:rPr>
          <w:rFonts w:cs="Arial"/>
          <w:sz w:val="20"/>
          <w:szCs w:val="20"/>
        </w:rPr>
      </w:pPr>
      <w:r w:rsidRPr="00C518C5">
        <w:rPr>
          <w:rFonts w:cs="Arial"/>
          <w:b/>
        </w:rPr>
        <w:tab/>
      </w:r>
      <w:proofErr w:type="spellStart"/>
      <w:r w:rsidRPr="00C518C5">
        <w:rPr>
          <w:rFonts w:cs="Arial"/>
          <w:b/>
        </w:rPr>
        <w:t>Shelf</w:t>
      </w:r>
      <w:proofErr w:type="spellEnd"/>
      <w:r w:rsidRPr="00C518C5">
        <w:rPr>
          <w:rFonts w:cs="Arial"/>
          <w:b/>
        </w:rPr>
        <w:t xml:space="preserve"> </w:t>
      </w:r>
      <w:proofErr w:type="spellStart"/>
      <w:r w:rsidRPr="00C518C5">
        <w:rPr>
          <w:rFonts w:cs="Arial"/>
          <w:b/>
        </w:rPr>
        <w:t>life</w:t>
      </w:r>
      <w:proofErr w:type="spellEnd"/>
      <w:r w:rsidRPr="00C518C5">
        <w:rPr>
          <w:rFonts w:cs="Arial"/>
          <w:b/>
        </w:rPr>
        <w:t>*</w:t>
      </w:r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="0099298C">
        <w:rPr>
          <w:rFonts w:cs="Arial"/>
        </w:rPr>
        <w:tab/>
      </w:r>
      <w:r w:rsidRPr="00C518C5">
        <w:rPr>
          <w:rFonts w:cs="Arial"/>
          <w:b/>
        </w:rPr>
        <w:t>:</w:t>
      </w:r>
      <w:r w:rsidRPr="00C518C5">
        <w:rPr>
          <w:rFonts w:cs="Arial"/>
        </w:rPr>
        <w:t xml:space="preserve"> Nov. 2018</w:t>
      </w:r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Pr="00C518C5">
        <w:rPr>
          <w:rFonts w:cs="Arial"/>
        </w:rPr>
        <w:tab/>
      </w:r>
      <w:r w:rsidRPr="00931F55">
        <w:rPr>
          <w:rFonts w:cs="Arial"/>
          <w:sz w:val="20"/>
          <w:szCs w:val="20"/>
        </w:rPr>
        <w:t xml:space="preserve">  </w:t>
      </w:r>
    </w:p>
    <w:p w:rsidR="00931F55" w:rsidRPr="00931F55" w:rsidRDefault="00931F55" w:rsidP="00931F55">
      <w:pPr>
        <w:rPr>
          <w:rFonts w:cs="Arial"/>
          <w:sz w:val="20"/>
          <w:szCs w:val="20"/>
        </w:rPr>
      </w:pPr>
    </w:p>
    <w:p w:rsidR="00931F55" w:rsidRPr="00931F55" w:rsidRDefault="00931F55" w:rsidP="00931F55">
      <w:pPr>
        <w:rPr>
          <w:rFonts w:cs="Arial"/>
          <w:sz w:val="20"/>
          <w:szCs w:val="20"/>
        </w:rPr>
      </w:pPr>
      <w:r w:rsidRPr="00931F55">
        <w:rPr>
          <w:rFonts w:cs="Arial"/>
          <w:sz w:val="20"/>
          <w:szCs w:val="20"/>
        </w:rPr>
        <w:t>*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b/>
          <w:sz w:val="20"/>
          <w:szCs w:val="20"/>
        </w:rPr>
        <w:t>shelf</w:t>
      </w:r>
      <w:proofErr w:type="spellEnd"/>
      <w:r w:rsidRPr="00931F55">
        <w:rPr>
          <w:rFonts w:cs="Arial"/>
          <w:b/>
          <w:sz w:val="20"/>
          <w:szCs w:val="20"/>
        </w:rPr>
        <w:t xml:space="preserve"> </w:t>
      </w:r>
      <w:proofErr w:type="spellStart"/>
      <w:r w:rsidRPr="00931F55">
        <w:rPr>
          <w:rFonts w:cs="Arial"/>
          <w:b/>
          <w:sz w:val="20"/>
          <w:szCs w:val="20"/>
        </w:rPr>
        <w:t>life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is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specified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length</w:t>
      </w:r>
      <w:proofErr w:type="spellEnd"/>
      <w:r w:rsidRPr="00931F55">
        <w:rPr>
          <w:rFonts w:cs="Arial"/>
          <w:sz w:val="20"/>
          <w:szCs w:val="20"/>
        </w:rPr>
        <w:t xml:space="preserve"> of time prior </w:t>
      </w:r>
      <w:proofErr w:type="spellStart"/>
      <w:r w:rsidRPr="00931F55">
        <w:rPr>
          <w:rFonts w:cs="Arial"/>
          <w:sz w:val="20"/>
          <w:szCs w:val="20"/>
        </w:rPr>
        <w:t>to</w:t>
      </w:r>
      <w:proofErr w:type="spellEnd"/>
      <w:r w:rsidRPr="00931F55">
        <w:rPr>
          <w:rFonts w:cs="Arial"/>
          <w:sz w:val="20"/>
          <w:szCs w:val="20"/>
        </w:rPr>
        <w:t xml:space="preserve"> use </w:t>
      </w:r>
      <w:proofErr w:type="spellStart"/>
      <w:r w:rsidRPr="00931F55">
        <w:rPr>
          <w:rFonts w:cs="Arial"/>
          <w:sz w:val="20"/>
          <w:szCs w:val="20"/>
        </w:rPr>
        <w:t>for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which</w:t>
      </w:r>
      <w:proofErr w:type="spellEnd"/>
      <w:r w:rsidRPr="00931F55">
        <w:rPr>
          <w:rFonts w:cs="Arial"/>
          <w:sz w:val="20"/>
          <w:szCs w:val="20"/>
        </w:rPr>
        <w:t xml:space="preserve"> a </w:t>
      </w:r>
      <w:proofErr w:type="spellStart"/>
      <w:r w:rsidRPr="00931F55">
        <w:rPr>
          <w:rFonts w:cs="Arial"/>
          <w:sz w:val="20"/>
          <w:szCs w:val="20"/>
        </w:rPr>
        <w:t>properly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packaged</w:t>
      </w:r>
      <w:proofErr w:type="spellEnd"/>
      <w:r w:rsidRPr="00931F55">
        <w:rPr>
          <w:rFonts w:cs="Arial"/>
          <w:sz w:val="20"/>
          <w:szCs w:val="20"/>
        </w:rPr>
        <w:t xml:space="preserve"> and </w:t>
      </w:r>
      <w:proofErr w:type="spellStart"/>
      <w:r w:rsidRPr="00931F55">
        <w:rPr>
          <w:rFonts w:cs="Arial"/>
          <w:sz w:val="20"/>
          <w:szCs w:val="20"/>
        </w:rPr>
        <w:t>stored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standard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solution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remains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within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specified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uncertainty</w:t>
      </w:r>
      <w:proofErr w:type="spellEnd"/>
      <w:r w:rsidRPr="00931F55">
        <w:rPr>
          <w:rFonts w:cs="Arial"/>
          <w:sz w:val="20"/>
          <w:szCs w:val="20"/>
        </w:rPr>
        <w:t>.</w:t>
      </w:r>
    </w:p>
    <w:p w:rsidR="00931F55" w:rsidRPr="00931F55" w:rsidRDefault="00931F55" w:rsidP="00931F55">
      <w:pPr>
        <w:rPr>
          <w:rFonts w:cs="Arial"/>
          <w:sz w:val="20"/>
          <w:szCs w:val="20"/>
        </w:rPr>
      </w:pPr>
      <w:r w:rsidRPr="00931F55">
        <w:rPr>
          <w:rFonts w:cs="Arial"/>
          <w:sz w:val="20"/>
          <w:szCs w:val="20"/>
        </w:rPr>
        <w:t>**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b/>
          <w:sz w:val="20"/>
          <w:szCs w:val="20"/>
        </w:rPr>
        <w:t>expiry</w:t>
      </w:r>
      <w:proofErr w:type="spellEnd"/>
      <w:r w:rsidRPr="00931F55">
        <w:rPr>
          <w:rFonts w:cs="Arial"/>
          <w:b/>
          <w:sz w:val="20"/>
          <w:szCs w:val="20"/>
        </w:rPr>
        <w:t xml:space="preserve"> date</w:t>
      </w:r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is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date </w:t>
      </w:r>
      <w:proofErr w:type="spellStart"/>
      <w:r w:rsidRPr="00931F55">
        <w:rPr>
          <w:rFonts w:cs="Arial"/>
          <w:sz w:val="20"/>
          <w:szCs w:val="20"/>
        </w:rPr>
        <w:t>after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which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certification</w:t>
      </w:r>
      <w:proofErr w:type="spellEnd"/>
      <w:r w:rsidRPr="00931F55">
        <w:rPr>
          <w:rFonts w:cs="Arial"/>
          <w:sz w:val="20"/>
          <w:szCs w:val="20"/>
        </w:rPr>
        <w:t xml:space="preserve"> of </w:t>
      </w:r>
      <w:proofErr w:type="spellStart"/>
      <w:r w:rsidRPr="00931F55">
        <w:rPr>
          <w:rFonts w:cs="Arial"/>
          <w:sz w:val="20"/>
          <w:szCs w:val="20"/>
        </w:rPr>
        <w:t>standard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solution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becomes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invalid</w:t>
      </w:r>
      <w:proofErr w:type="spellEnd"/>
      <w:r w:rsidRPr="00931F55">
        <w:rPr>
          <w:rFonts w:cs="Arial"/>
          <w:sz w:val="20"/>
          <w:szCs w:val="20"/>
        </w:rPr>
        <w:t xml:space="preserve"> (</w:t>
      </w:r>
      <w:proofErr w:type="spellStart"/>
      <w:r w:rsidRPr="00931F55">
        <w:rPr>
          <w:rFonts w:cs="Arial"/>
          <w:sz w:val="20"/>
          <w:szCs w:val="20"/>
        </w:rPr>
        <w:t>due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to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transpiration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losses</w:t>
      </w:r>
      <w:proofErr w:type="spellEnd"/>
      <w:r w:rsidRPr="00931F55">
        <w:rPr>
          <w:rFonts w:cs="Arial"/>
          <w:sz w:val="20"/>
          <w:szCs w:val="20"/>
        </w:rPr>
        <w:t xml:space="preserve"> and </w:t>
      </w:r>
      <w:proofErr w:type="spellStart"/>
      <w:r w:rsidRPr="00931F55">
        <w:rPr>
          <w:rFonts w:cs="Arial"/>
          <w:sz w:val="20"/>
          <w:szCs w:val="20"/>
        </w:rPr>
        <w:t>frequently</w:t>
      </w:r>
      <w:proofErr w:type="spellEnd"/>
      <w:r w:rsidRPr="00931F55">
        <w:rPr>
          <w:rFonts w:cs="Arial"/>
          <w:sz w:val="20"/>
          <w:szCs w:val="20"/>
        </w:rPr>
        <w:t xml:space="preserve"> use).</w:t>
      </w:r>
    </w:p>
    <w:p w:rsidR="00931F55" w:rsidRPr="00931F55" w:rsidRDefault="00931F55" w:rsidP="00931F55">
      <w:pPr>
        <w:rPr>
          <w:rFonts w:cs="Arial"/>
          <w:sz w:val="20"/>
          <w:szCs w:val="20"/>
        </w:rPr>
      </w:pPr>
      <w:proofErr w:type="spellStart"/>
      <w:r w:rsidRPr="00931F55">
        <w:rPr>
          <w:rFonts w:cs="Arial"/>
          <w:b/>
          <w:sz w:val="20"/>
          <w:szCs w:val="20"/>
        </w:rPr>
        <w:t>Instruction</w:t>
      </w:r>
      <w:proofErr w:type="spellEnd"/>
      <w:r w:rsidRPr="00931F55">
        <w:rPr>
          <w:rFonts w:cs="Arial"/>
          <w:b/>
          <w:sz w:val="20"/>
          <w:szCs w:val="20"/>
        </w:rPr>
        <w:t xml:space="preserve"> </w:t>
      </w:r>
      <w:proofErr w:type="spellStart"/>
      <w:r w:rsidRPr="00931F55">
        <w:rPr>
          <w:rFonts w:cs="Arial"/>
          <w:b/>
          <w:sz w:val="20"/>
          <w:szCs w:val="20"/>
        </w:rPr>
        <w:t>for</w:t>
      </w:r>
      <w:proofErr w:type="spellEnd"/>
      <w:r w:rsidRPr="00931F55">
        <w:rPr>
          <w:rFonts w:cs="Arial"/>
          <w:b/>
          <w:sz w:val="20"/>
          <w:szCs w:val="20"/>
        </w:rPr>
        <w:t xml:space="preserve"> use: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solution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bottle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should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be</w:t>
      </w:r>
      <w:proofErr w:type="spellEnd"/>
      <w:r w:rsidRPr="00931F55">
        <w:rPr>
          <w:rFonts w:cs="Arial"/>
          <w:sz w:val="20"/>
          <w:szCs w:val="20"/>
        </w:rPr>
        <w:t xml:space="preserve"> open </w:t>
      </w:r>
      <w:proofErr w:type="spellStart"/>
      <w:r w:rsidRPr="00931F55">
        <w:rPr>
          <w:rFonts w:cs="Arial"/>
          <w:sz w:val="20"/>
          <w:szCs w:val="20"/>
        </w:rPr>
        <w:t>for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minimum</w:t>
      </w:r>
      <w:proofErr w:type="spellEnd"/>
      <w:r w:rsidRPr="00931F55">
        <w:rPr>
          <w:rFonts w:cs="Arial"/>
          <w:sz w:val="20"/>
          <w:szCs w:val="20"/>
        </w:rPr>
        <w:t xml:space="preserve"> time </w:t>
      </w:r>
      <w:proofErr w:type="spellStart"/>
      <w:r w:rsidRPr="00931F55">
        <w:rPr>
          <w:rFonts w:cs="Arial"/>
          <w:sz w:val="20"/>
          <w:szCs w:val="20"/>
        </w:rPr>
        <w:t>required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to</w:t>
      </w:r>
      <w:proofErr w:type="spellEnd"/>
      <w:r w:rsidRPr="00931F55">
        <w:rPr>
          <w:rFonts w:cs="Arial"/>
          <w:sz w:val="20"/>
          <w:szCs w:val="20"/>
        </w:rPr>
        <w:t xml:space="preserve"> dispense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solution</w:t>
      </w:r>
      <w:proofErr w:type="spellEnd"/>
      <w:r w:rsidRPr="00931F55">
        <w:rPr>
          <w:rFonts w:cs="Arial"/>
          <w:sz w:val="20"/>
          <w:szCs w:val="20"/>
        </w:rPr>
        <w:t xml:space="preserve">.  </w:t>
      </w:r>
      <w:proofErr w:type="spellStart"/>
      <w:r w:rsidRPr="00931F55">
        <w:rPr>
          <w:rFonts w:cs="Arial"/>
          <w:sz w:val="20"/>
          <w:szCs w:val="20"/>
        </w:rPr>
        <w:t>This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certificate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related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solely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to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the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lot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number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given</w:t>
      </w:r>
      <w:proofErr w:type="spellEnd"/>
      <w:r w:rsidRPr="00931F55">
        <w:rPr>
          <w:rFonts w:cs="Arial"/>
          <w:sz w:val="20"/>
          <w:szCs w:val="20"/>
        </w:rPr>
        <w:t xml:space="preserve"> </w:t>
      </w:r>
      <w:proofErr w:type="spellStart"/>
      <w:r w:rsidRPr="00931F55">
        <w:rPr>
          <w:rFonts w:cs="Arial"/>
          <w:sz w:val="20"/>
          <w:szCs w:val="20"/>
        </w:rPr>
        <w:t>above</w:t>
      </w:r>
      <w:proofErr w:type="spellEnd"/>
      <w:r w:rsidRPr="00931F55">
        <w:rPr>
          <w:rFonts w:cs="Arial"/>
          <w:sz w:val="20"/>
          <w:szCs w:val="20"/>
        </w:rPr>
        <w:t>.</w:t>
      </w:r>
    </w:p>
    <w:p w:rsidR="00B91AD6" w:rsidRPr="00931F55" w:rsidRDefault="00144346" w:rsidP="000D5575">
      <w:pPr>
        <w:rPr>
          <w:rFonts w:cs="Arial"/>
        </w:rPr>
      </w:pPr>
      <w:r w:rsidRPr="00931F55">
        <w:rPr>
          <w:rFonts w:cs="Arial"/>
        </w:rPr>
        <w:tab/>
      </w:r>
      <w:r w:rsidRPr="00931F55">
        <w:rPr>
          <w:rFonts w:cs="Arial"/>
        </w:rPr>
        <w:tab/>
        <w:t xml:space="preserve">    </w:t>
      </w:r>
      <w:r w:rsidR="00B91AD6" w:rsidRPr="00931F55">
        <w:rPr>
          <w:rFonts w:cs="Arial"/>
        </w:rPr>
        <w:t xml:space="preserve">  </w:t>
      </w:r>
    </w:p>
    <w:p w:rsidR="000D5575" w:rsidRDefault="006B08DB" w:rsidP="000D5575">
      <w:pPr>
        <w:rPr>
          <w:rFonts w:cs="Andalus"/>
          <w:lang w:val="en-US"/>
        </w:rPr>
      </w:pPr>
      <w:r w:rsidRPr="00931F55">
        <w:rPr>
          <w:rFonts w:cs="Andalus"/>
          <w:lang w:val="en-US"/>
        </w:rPr>
        <w:tab/>
      </w:r>
      <w:r w:rsidRPr="00931F55">
        <w:rPr>
          <w:rFonts w:cs="Andalus"/>
          <w:lang w:val="en-US"/>
        </w:rPr>
        <w:tab/>
      </w:r>
      <w:r w:rsidRPr="00931F55">
        <w:rPr>
          <w:rFonts w:cs="Andalus"/>
          <w:lang w:val="en-US"/>
        </w:rPr>
        <w:tab/>
      </w:r>
      <w:r w:rsidRPr="00931F55">
        <w:rPr>
          <w:rFonts w:cs="Andalus"/>
          <w:lang w:val="en-US"/>
        </w:rPr>
        <w:tab/>
      </w:r>
      <w:r w:rsidRPr="00931F55">
        <w:rPr>
          <w:rFonts w:cs="Andalus"/>
          <w:lang w:val="en-US"/>
        </w:rPr>
        <w:tab/>
      </w:r>
      <w:r w:rsidRPr="006B08DB">
        <w:rPr>
          <w:rFonts w:cs="Andalus"/>
          <w:lang w:val="en-US"/>
        </w:rPr>
        <w:tab/>
      </w:r>
    </w:p>
    <w:p w:rsidR="0002660C" w:rsidRDefault="0002660C" w:rsidP="000D5575">
      <w:pPr>
        <w:rPr>
          <w:rFonts w:cs="Andalus"/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5C6FFC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5C6FFC">
        <w:rPr>
          <w:noProof/>
          <w:lang w:val="en-GB" w:eastAsia="en-GB"/>
        </w:rPr>
        <w:pict>
          <v:rect id="Rectangle 6" o:spid="_x0000_s1027" style="position:absolute;left:0;text-align:left;margin-left:-88.05pt;margin-top:82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088D"/>
    <w:rsid w:val="000D5575"/>
    <w:rsid w:val="00114FF2"/>
    <w:rsid w:val="00144346"/>
    <w:rsid w:val="001E3E48"/>
    <w:rsid w:val="002B2878"/>
    <w:rsid w:val="002B4A6C"/>
    <w:rsid w:val="00313448"/>
    <w:rsid w:val="00432FD9"/>
    <w:rsid w:val="004B4412"/>
    <w:rsid w:val="005C6FFC"/>
    <w:rsid w:val="0060739C"/>
    <w:rsid w:val="0063289E"/>
    <w:rsid w:val="006B08DB"/>
    <w:rsid w:val="00747914"/>
    <w:rsid w:val="007B5F17"/>
    <w:rsid w:val="007F6671"/>
    <w:rsid w:val="00811CE6"/>
    <w:rsid w:val="008307A8"/>
    <w:rsid w:val="008D2F16"/>
    <w:rsid w:val="00931F55"/>
    <w:rsid w:val="009414A9"/>
    <w:rsid w:val="00967997"/>
    <w:rsid w:val="0099298C"/>
    <w:rsid w:val="00996316"/>
    <w:rsid w:val="00996819"/>
    <w:rsid w:val="009D49B3"/>
    <w:rsid w:val="00B452A9"/>
    <w:rsid w:val="00B834B5"/>
    <w:rsid w:val="00B91AD6"/>
    <w:rsid w:val="00BD4F96"/>
    <w:rsid w:val="00BE596D"/>
    <w:rsid w:val="00C222B2"/>
    <w:rsid w:val="00C518C5"/>
    <w:rsid w:val="00C52B1F"/>
    <w:rsid w:val="00D165CC"/>
    <w:rsid w:val="00D24DF1"/>
    <w:rsid w:val="00D34CE4"/>
    <w:rsid w:val="00D6711C"/>
    <w:rsid w:val="00E37605"/>
    <w:rsid w:val="00E728A7"/>
    <w:rsid w:val="00E82A02"/>
    <w:rsid w:val="00EB1AC2"/>
    <w:rsid w:val="00ED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9</cp:revision>
  <dcterms:created xsi:type="dcterms:W3CDTF">2016-01-29T05:31:00Z</dcterms:created>
  <dcterms:modified xsi:type="dcterms:W3CDTF">2016-01-29T12:21:00Z</dcterms:modified>
</cp:coreProperties>
</file>