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33D" w:rsidRPr="0036033D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36033D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36033D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36033D" w:rsidP="006B08DB">
      <w:pPr>
        <w:jc w:val="center"/>
        <w:rPr>
          <w:rFonts w:cs="Andalus"/>
          <w:lang w:val="en-US"/>
        </w:rPr>
      </w:pPr>
      <w:r w:rsidRPr="0036033D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CA2B19">
        <w:rPr>
          <w:rFonts w:ascii="Arial" w:hAnsi="Arial" w:cs="Arial"/>
          <w:sz w:val="20"/>
        </w:rPr>
        <w:t>PHENOLPHTHALEIN INDICATOR SOLUTION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CA2B19" w:rsidRPr="00CA2B19">
        <w:rPr>
          <w:rFonts w:ascii="Arial" w:hAnsi="Arial" w:cs="Arial"/>
          <w:sz w:val="20"/>
        </w:rPr>
        <w:t>FEN1000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F57D71">
        <w:rPr>
          <w:rFonts w:ascii="Arial" w:hAnsi="Arial" w:cs="Arial"/>
          <w:sz w:val="20"/>
        </w:rPr>
        <w:t>NA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A94B10">
        <w:rPr>
          <w:rFonts w:ascii="Arial" w:hAnsi="Arial" w:cs="Arial"/>
          <w:sz w:val="20"/>
        </w:rPr>
        <w:t>LM09391511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57D71">
        <w:rPr>
          <w:rFonts w:ascii="Arial" w:hAnsi="Arial" w:cs="Arial"/>
          <w:sz w:val="20"/>
        </w:rPr>
        <w:t>NOV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57D71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CA2B19">
        <w:rPr>
          <w:rFonts w:ascii="Arial" w:hAnsi="Arial" w:cs="Arial"/>
          <w:sz w:val="20"/>
        </w:rPr>
        <w:t>05/11/15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CA2B19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CA2B1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solution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solution </w:t>
            </w:r>
          </w:p>
        </w:tc>
      </w:tr>
      <w:tr w:rsidR="00CA2B19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 to 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Colourless to dark pink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19" w:rsidRDefault="00CA2B1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Colourless to dark pink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Default="0036033D" w:rsidP="006B08DB">
      <w:pPr>
        <w:jc w:val="center"/>
        <w:rPr>
          <w:lang w:val="en-US"/>
        </w:rPr>
      </w:pPr>
      <w:r w:rsidRPr="0036033D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p w:rsidR="00B348A6" w:rsidRDefault="00B348A6" w:rsidP="006B08DB">
      <w:pPr>
        <w:jc w:val="center"/>
        <w:rPr>
          <w:lang w:val="en-US"/>
        </w:rPr>
      </w:pPr>
    </w:p>
    <w:p w:rsidR="00B348A6" w:rsidRPr="000D5575" w:rsidRDefault="00B348A6" w:rsidP="006B08DB">
      <w:pPr>
        <w:jc w:val="center"/>
        <w:rPr>
          <w:rFonts w:ascii="Adobe Caslon Pro" w:hAnsi="Adobe Caslon Pro"/>
          <w:b/>
          <w:u w:val="single"/>
          <w:lang w:val="en-US"/>
        </w:rPr>
      </w:pPr>
    </w:p>
    <w:sectPr w:rsidR="00B348A6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D5575"/>
    <w:rsid w:val="000E5638"/>
    <w:rsid w:val="00130853"/>
    <w:rsid w:val="00134E2B"/>
    <w:rsid w:val="00153B0D"/>
    <w:rsid w:val="00156EE4"/>
    <w:rsid w:val="00242098"/>
    <w:rsid w:val="0029233F"/>
    <w:rsid w:val="002C7C0B"/>
    <w:rsid w:val="002E05BB"/>
    <w:rsid w:val="00343279"/>
    <w:rsid w:val="0036033D"/>
    <w:rsid w:val="003809F9"/>
    <w:rsid w:val="00424AE0"/>
    <w:rsid w:val="0047467F"/>
    <w:rsid w:val="004B4412"/>
    <w:rsid w:val="00543AD1"/>
    <w:rsid w:val="00562329"/>
    <w:rsid w:val="005F6FF6"/>
    <w:rsid w:val="0063289E"/>
    <w:rsid w:val="00671B20"/>
    <w:rsid w:val="00673F67"/>
    <w:rsid w:val="006B08DB"/>
    <w:rsid w:val="0073295F"/>
    <w:rsid w:val="00760C08"/>
    <w:rsid w:val="007833FE"/>
    <w:rsid w:val="00832FD4"/>
    <w:rsid w:val="008776F3"/>
    <w:rsid w:val="00933C6C"/>
    <w:rsid w:val="00A2177F"/>
    <w:rsid w:val="00A57D32"/>
    <w:rsid w:val="00A94B10"/>
    <w:rsid w:val="00B348A6"/>
    <w:rsid w:val="00B82242"/>
    <w:rsid w:val="00BA7A51"/>
    <w:rsid w:val="00CA2B19"/>
    <w:rsid w:val="00CA3163"/>
    <w:rsid w:val="00DA5754"/>
    <w:rsid w:val="00DB7BA6"/>
    <w:rsid w:val="00E6124B"/>
    <w:rsid w:val="00E728A7"/>
    <w:rsid w:val="00E82A02"/>
    <w:rsid w:val="00E93C82"/>
    <w:rsid w:val="00F138B5"/>
    <w:rsid w:val="00F57D71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2015-12-29T11:44:00Z</dcterms:created>
  <dcterms:modified xsi:type="dcterms:W3CDTF">2015-12-29T12:03:00Z</dcterms:modified>
</cp:coreProperties>
</file>